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CFAB4" w14:textId="77777777" w:rsidR="001F0D7A" w:rsidRPr="001F0D7A" w:rsidRDefault="001F0D7A" w:rsidP="001F0D7A">
      <w:pPr>
        <w:pStyle w:val="a3"/>
        <w:shd w:val="clear" w:color="auto" w:fill="FFFFFF"/>
        <w:spacing w:before="0" w:beforeAutospacing="0" w:after="0" w:afterAutospacing="0" w:line="555" w:lineRule="atLeast"/>
        <w:rPr>
          <w:rFonts w:ascii="Arial" w:hAnsi="Arial" w:cs="Arial"/>
        </w:rPr>
      </w:pPr>
      <w:r w:rsidRPr="001F0D7A">
        <w:rPr>
          <w:rStyle w:val="a4"/>
          <w:rFonts w:ascii="仿宋_GB2312" w:eastAsia="仿宋_GB2312" w:hAnsi="Arial" w:cs="Arial" w:hint="eastAsia"/>
          <w:sz w:val="30"/>
          <w:szCs w:val="30"/>
        </w:rPr>
        <w:t>附件1：</w:t>
      </w:r>
    </w:p>
    <w:p w14:paraId="055A7907" w14:textId="77777777" w:rsidR="001F0D7A" w:rsidRPr="001F0D7A" w:rsidRDefault="001F0D7A" w:rsidP="001F0D7A">
      <w:pPr>
        <w:pStyle w:val="a3"/>
        <w:shd w:val="clear" w:color="auto" w:fill="FFFFFF"/>
        <w:spacing w:before="0" w:beforeAutospacing="0" w:after="0" w:afterAutospacing="0"/>
        <w:jc w:val="center"/>
        <w:rPr>
          <w:rFonts w:ascii="Arial" w:hAnsi="Arial" w:cs="Arial"/>
        </w:rPr>
      </w:pPr>
      <w:r w:rsidRPr="001F0D7A">
        <w:rPr>
          <w:rFonts w:ascii="方正小标宋简体" w:eastAsia="方正小标宋简体" w:hAnsi="Arial" w:cs="Arial" w:hint="eastAsia"/>
          <w:sz w:val="44"/>
          <w:szCs w:val="44"/>
        </w:rPr>
        <w:t>第十四届保定市社会科学优秀成果奖</w:t>
      </w:r>
    </w:p>
    <w:p w14:paraId="7AE1A668" w14:textId="77777777" w:rsidR="001F0D7A" w:rsidRPr="001F0D7A" w:rsidRDefault="001F0D7A" w:rsidP="001F0D7A">
      <w:pPr>
        <w:pStyle w:val="a3"/>
        <w:shd w:val="clear" w:color="auto" w:fill="FFFFFF"/>
        <w:spacing w:before="0" w:beforeAutospacing="0" w:after="0" w:afterAutospacing="0"/>
        <w:jc w:val="center"/>
        <w:rPr>
          <w:rFonts w:ascii="Arial" w:hAnsi="Arial" w:cs="Arial"/>
        </w:rPr>
      </w:pPr>
      <w:r w:rsidRPr="001F0D7A">
        <w:rPr>
          <w:rFonts w:ascii="方正小标宋简体" w:eastAsia="方正小标宋简体" w:hAnsi="Arial" w:cs="Arial" w:hint="eastAsia"/>
          <w:sz w:val="44"/>
          <w:szCs w:val="44"/>
        </w:rPr>
        <w:t>评奖标准</w:t>
      </w:r>
    </w:p>
    <w:p w14:paraId="3DB9CBB5"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坚持以马克思列宁主义、毛泽东思想、邓小平理论和“三个代表”重要思想、科学发展观和习近平新时代中国特色社会主义思想和习近平总书记系列讲话精神为指导，坚持党的基本理论、基本路线、基本纲领、基本经验，坚持解放思想、实事求是、与时俱进，坚持“双百”方针，理论联系实际。尤其要突出中国特色社会主义理论体系和社会主义核心价值观的研究成果；突出保定市在经济建设、政治建设、文化建设、社会建设、生态文明建设中重大问题的研究成果；突出对社会科学学科体系、学术观点、科研方法有突破、有创新的研究成果；突出对社会科学普及有重大影响的研究成果。</w:t>
      </w:r>
    </w:p>
    <w:p w14:paraId="1BC8B633"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对社会科学研究成果的评价，主要从成果的创新性、学术性、科学性、社会价值、应用价值、产生的社会、经济效益等方面进行综合考评。具体标准如下：</w:t>
      </w:r>
    </w:p>
    <w:p w14:paraId="7E027507"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黑体" w:eastAsia="黑体" w:hAnsi="黑体" w:cs="Arial" w:hint="eastAsia"/>
          <w:sz w:val="32"/>
          <w:szCs w:val="32"/>
        </w:rPr>
        <w:t>1.专著</w:t>
      </w:r>
    </w:p>
    <w:p w14:paraId="3F5077B7"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一等奖：（1）选题意义重大，具有重要的学术价值或应用价值，在理论上有新突破，对学科建设有重要贡献，对解决社会实践问题有重要作用，有明显的社会效益或经</w:t>
      </w:r>
      <w:r w:rsidRPr="001F0D7A">
        <w:rPr>
          <w:rFonts w:ascii="仿宋_GB2312" w:eastAsia="仿宋_GB2312" w:hAnsi="Arial" w:cs="Arial" w:hint="eastAsia"/>
          <w:sz w:val="32"/>
          <w:szCs w:val="32"/>
        </w:rPr>
        <w:lastRenderedPageBreak/>
        <w:t>济效益。（2）研究难度大，研究方法有创新；文字精炼，结构严谨，逻辑性强。（3）在学术界有重要影响，是本学科的领先之作。</w:t>
      </w:r>
    </w:p>
    <w:p w14:paraId="0D0D9029"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二等奖：（1）选题有重要理论和现实意义，具有较高的学术价值或应用价值，对学科建设有贡献，理论上有一定创见，提出新的观点和结论；或对解决社会实践问题有较大作用，有一定的社会效益或经济效益。（2）研究难度较大，逻辑性较强，结构完整，文字简练顺畅。（3）在省内外学术界有影响，在市内是本学科领先之作。</w:t>
      </w:r>
    </w:p>
    <w:p w14:paraId="5C601EDA"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三等奖：（1）选题有一定的理论和现实意义，具有一定的学术价值或应用价值。对学科建设有积极作用，提出有启发性的见解，对原有理论有所补充，内容有新意；或对解决社会实践问题有一定的参考价值。（2）研究有一定难度，逻辑一致，结构完整。</w:t>
      </w:r>
    </w:p>
    <w:p w14:paraId="6E8C869B"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黑体" w:eastAsia="黑体" w:hAnsi="黑体" w:cs="Arial" w:hint="eastAsia"/>
          <w:sz w:val="32"/>
          <w:szCs w:val="32"/>
        </w:rPr>
        <w:t>2.编著（含译著、古籍整理、科普读物、工具书等）</w:t>
      </w:r>
    </w:p>
    <w:p w14:paraId="2014DA5A"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一等奖：（1）选题意义重大，科学地吸收并运用了新的有重大价值的研究成果，能够科学地回答或解决社会实践和学科领域中的重大课题。（2）体例科学完善，资料翔实可靠新颖，编排科学，论证系统严密；涉及学科多、领域广，资料搜集与加工整理规模大、难度大。（3）传播社科知识作用明显，对教学、科研工作有重要价值，在社科界有重要影响。</w:t>
      </w:r>
    </w:p>
    <w:p w14:paraId="5B0973DA"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lastRenderedPageBreak/>
        <w:t>译著能填补某项专业翻译方面的空白，在国内有重要影响，具有重要学术价值和参考价值，对改革开放和社会经济建设具有重要应用价值。翻译难度大，译文质量高，准确完整地再现了原著的内容，忠实于原文，译笔流畅，并能再现原著的风格神韵。</w:t>
      </w:r>
    </w:p>
    <w:p w14:paraId="14AE6523"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二等奖：（1）选题具有较重要的意义，能够吸收并运用有重要价值的研究成果，较科学地回答或解决社会实践和学科领域中的重要课题。（2）体例比较科学，资料引用准确规范，跨学科研究，资料搜集与加工规模、难度较大。（3）传播社科知识效果好，对教研工作有较大参考作用，在社科界有影响。</w:t>
      </w:r>
    </w:p>
    <w:p w14:paraId="016ABB9F"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译著对某一学科的发展有较大贡献，具有较重要的学术价值、参考价值，对改革开放和社会经济建设具有较大应用价值。翻译难度较大，译文质量较高，忠实于原文，译笔流畅，并能在较大程度再现原著的风格。</w:t>
      </w:r>
    </w:p>
    <w:p w14:paraId="76AC764F"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三等奖：（1）选题具有一定的理论和现实意义，比较科学地吸收并运用了新的有价值的研究成果，在学术界或社会上有影响。（2）体例完整，资料引用较规范，阐述清晰，资料搜集与加工有一定难度。（3）传播社科知识效果较好，对教研工作有参考作用。译著对某一学科的发展有一定贡献，在市内有影响，具有一定的学术价值和参考价</w:t>
      </w:r>
      <w:r w:rsidRPr="001F0D7A">
        <w:rPr>
          <w:rFonts w:ascii="仿宋_GB2312" w:eastAsia="仿宋_GB2312" w:hAnsi="Arial" w:cs="Arial" w:hint="eastAsia"/>
          <w:sz w:val="32"/>
          <w:szCs w:val="32"/>
        </w:rPr>
        <w:lastRenderedPageBreak/>
        <w:t>值，翻译有一定的难度，译文质量较高，忠实于原文，译笔通顺，译文规范。</w:t>
      </w:r>
    </w:p>
    <w:p w14:paraId="5143B3B4"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黑体" w:eastAsia="黑体" w:hAnsi="黑体" w:cs="Arial" w:hint="eastAsia"/>
          <w:sz w:val="32"/>
          <w:szCs w:val="32"/>
        </w:rPr>
        <w:t>3.论文</w:t>
      </w:r>
    </w:p>
    <w:p w14:paraId="2D51E146"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一等奖：（1）选题有重大的理论与现实意义。科学地阐明或解决了重大的理论问题或实际问题，提出了有创见性的新观点、新方法，在学术上有重要突破，或取得重大的社会经济效益，具有重要的学术价值或应用价值。（2）在学术界有重要影响，转载引用率高，在本</w:t>
      </w:r>
      <w:proofErr w:type="gramStart"/>
      <w:r w:rsidRPr="001F0D7A">
        <w:rPr>
          <w:rFonts w:ascii="仿宋_GB2312" w:eastAsia="仿宋_GB2312" w:hAnsi="Arial" w:cs="Arial" w:hint="eastAsia"/>
          <w:sz w:val="32"/>
          <w:szCs w:val="32"/>
        </w:rPr>
        <w:t>学科居</w:t>
      </w:r>
      <w:proofErr w:type="gramEnd"/>
      <w:r w:rsidRPr="001F0D7A">
        <w:rPr>
          <w:rFonts w:ascii="仿宋_GB2312" w:eastAsia="仿宋_GB2312" w:hAnsi="Arial" w:cs="Arial" w:hint="eastAsia"/>
          <w:sz w:val="32"/>
          <w:szCs w:val="32"/>
        </w:rPr>
        <w:t>领先地位。</w:t>
      </w:r>
    </w:p>
    <w:p w14:paraId="393C0EF3"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二等奖：（1）选题有重要的理论和现实意义。能够科学地阐明或解决重要的理论问题或实际问题，提出了有价值的新观点、新方法，具有较重要的学术价值或应用价值。（2）在学术界有影响，转载引用率较高。</w:t>
      </w:r>
    </w:p>
    <w:p w14:paraId="501655EB"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三等奖：（1）选题有较重要意义。能够正确地阐明或解决理论问题或实际问题，提出新的观点或方法，有一定的学术价值或应用价值。（2）在市内学术界或社会上有一定的反响。</w:t>
      </w:r>
    </w:p>
    <w:p w14:paraId="03EB09D1"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黑体" w:eastAsia="黑体" w:hAnsi="黑体" w:cs="Arial" w:hint="eastAsia"/>
          <w:sz w:val="32"/>
          <w:szCs w:val="32"/>
        </w:rPr>
        <w:t>4.决策应用成果</w:t>
      </w:r>
    </w:p>
    <w:p w14:paraId="6AE44A8D"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一等奖：（1）选题为现实亟需解决的重大经济社会问题，研究难度大。（2）调查周密，分析科学，提出的建议、对策、措施等具有重大的决策参考和应用价值。（3）得到</w:t>
      </w:r>
      <w:r w:rsidRPr="001F0D7A">
        <w:rPr>
          <w:rFonts w:ascii="仿宋_GB2312" w:eastAsia="仿宋_GB2312" w:hAnsi="Arial" w:cs="Arial" w:hint="eastAsia"/>
          <w:sz w:val="32"/>
          <w:szCs w:val="32"/>
        </w:rPr>
        <w:lastRenderedPageBreak/>
        <w:t>国家、省市有关领导部门的重视与肯定，或成为决策依据，或取得重大经济社会效益，在市内外有重大影响。</w:t>
      </w:r>
    </w:p>
    <w:p w14:paraId="530CE2D5"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二等奖：（1）选题为经济社会发展中的热点、难点问题，研究难度比较大。（2）分析比较科学，得出的结论或提出的建议、对策、措施等，具有较重要的决策参考和应用价值。（3）得到市委、市政府领导部门的重视与肯定，或成为决策依据，或取得明显经济社会效益，在市内有较大影响。</w:t>
      </w:r>
    </w:p>
    <w:p w14:paraId="3066D687" w14:textId="77777777" w:rsidR="001F0D7A" w:rsidRPr="001F0D7A" w:rsidRDefault="001F0D7A" w:rsidP="001F0D7A">
      <w:pPr>
        <w:pStyle w:val="a3"/>
        <w:shd w:val="clear" w:color="auto" w:fill="FFFFFF"/>
        <w:spacing w:before="0" w:beforeAutospacing="0" w:after="0" w:afterAutospacing="0" w:line="555" w:lineRule="atLeast"/>
        <w:ind w:firstLine="645"/>
        <w:rPr>
          <w:rFonts w:ascii="Arial" w:hAnsi="Arial" w:cs="Arial"/>
        </w:rPr>
      </w:pPr>
      <w:r w:rsidRPr="001F0D7A">
        <w:rPr>
          <w:rFonts w:ascii="仿宋_GB2312" w:eastAsia="仿宋_GB2312" w:hAnsi="Arial" w:cs="Arial" w:hint="eastAsia"/>
          <w:sz w:val="32"/>
          <w:szCs w:val="32"/>
        </w:rPr>
        <w:t>三等奖：（1）选题为社会所关注的经济社会问题，有一定的研究难度。（2）分析较透彻，得出的结论和提出的建议、对策、措施等具有一定的决策参考和应用价值。（3）对解决实际问题有指导作用，有一定的社会影响。</w:t>
      </w:r>
    </w:p>
    <w:p w14:paraId="22C0A2E8" w14:textId="77777777" w:rsidR="005074A8" w:rsidRPr="001F0D7A" w:rsidRDefault="005074A8" w:rsidP="001F0D7A"/>
    <w:sectPr w:rsidR="005074A8" w:rsidRPr="001F0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F0D7A"/>
    <w:rsid w:val="000052AF"/>
    <w:rsid w:val="00045527"/>
    <w:rsid w:val="00051C7B"/>
    <w:rsid w:val="0005653A"/>
    <w:rsid w:val="00095D2D"/>
    <w:rsid w:val="000C38C9"/>
    <w:rsid w:val="000E253C"/>
    <w:rsid w:val="000F1569"/>
    <w:rsid w:val="00116461"/>
    <w:rsid w:val="0012325E"/>
    <w:rsid w:val="00126123"/>
    <w:rsid w:val="00194333"/>
    <w:rsid w:val="001E12D8"/>
    <w:rsid w:val="001F0D7A"/>
    <w:rsid w:val="001F2C7D"/>
    <w:rsid w:val="00217A54"/>
    <w:rsid w:val="00240896"/>
    <w:rsid w:val="00241766"/>
    <w:rsid w:val="002732CE"/>
    <w:rsid w:val="00273EAF"/>
    <w:rsid w:val="00282675"/>
    <w:rsid w:val="00287A65"/>
    <w:rsid w:val="00292FA5"/>
    <w:rsid w:val="00296341"/>
    <w:rsid w:val="002A3DCB"/>
    <w:rsid w:val="002B2613"/>
    <w:rsid w:val="002D50E2"/>
    <w:rsid w:val="002E3C8D"/>
    <w:rsid w:val="002F1630"/>
    <w:rsid w:val="003003C5"/>
    <w:rsid w:val="00320BD3"/>
    <w:rsid w:val="00326708"/>
    <w:rsid w:val="003312EA"/>
    <w:rsid w:val="00332C9D"/>
    <w:rsid w:val="003377F2"/>
    <w:rsid w:val="00347492"/>
    <w:rsid w:val="00375825"/>
    <w:rsid w:val="003823CD"/>
    <w:rsid w:val="00391CA4"/>
    <w:rsid w:val="003939BF"/>
    <w:rsid w:val="003C41C8"/>
    <w:rsid w:val="003D744B"/>
    <w:rsid w:val="003E53CF"/>
    <w:rsid w:val="0043382F"/>
    <w:rsid w:val="00451608"/>
    <w:rsid w:val="00465813"/>
    <w:rsid w:val="004703E2"/>
    <w:rsid w:val="004716BA"/>
    <w:rsid w:val="00477B63"/>
    <w:rsid w:val="0049005A"/>
    <w:rsid w:val="004A2F07"/>
    <w:rsid w:val="004C65A0"/>
    <w:rsid w:val="004C6FC1"/>
    <w:rsid w:val="005074A8"/>
    <w:rsid w:val="00507BBF"/>
    <w:rsid w:val="0052241C"/>
    <w:rsid w:val="00526A23"/>
    <w:rsid w:val="00527899"/>
    <w:rsid w:val="00545945"/>
    <w:rsid w:val="00564F05"/>
    <w:rsid w:val="00566884"/>
    <w:rsid w:val="005A3F04"/>
    <w:rsid w:val="005D3CF5"/>
    <w:rsid w:val="005D62EC"/>
    <w:rsid w:val="005F7832"/>
    <w:rsid w:val="006107AE"/>
    <w:rsid w:val="00630047"/>
    <w:rsid w:val="006301F2"/>
    <w:rsid w:val="00633461"/>
    <w:rsid w:val="00643230"/>
    <w:rsid w:val="006434AC"/>
    <w:rsid w:val="00691410"/>
    <w:rsid w:val="006A0A6E"/>
    <w:rsid w:val="006A199C"/>
    <w:rsid w:val="006B1F92"/>
    <w:rsid w:val="006F4C11"/>
    <w:rsid w:val="00722B70"/>
    <w:rsid w:val="0073245F"/>
    <w:rsid w:val="00740B26"/>
    <w:rsid w:val="007A03CF"/>
    <w:rsid w:val="007C58E8"/>
    <w:rsid w:val="007E0802"/>
    <w:rsid w:val="007E40A3"/>
    <w:rsid w:val="007F34B6"/>
    <w:rsid w:val="00801514"/>
    <w:rsid w:val="00806E36"/>
    <w:rsid w:val="008201C6"/>
    <w:rsid w:val="00823DAB"/>
    <w:rsid w:val="008471D1"/>
    <w:rsid w:val="00847A6D"/>
    <w:rsid w:val="00886ED9"/>
    <w:rsid w:val="008934E4"/>
    <w:rsid w:val="008A2470"/>
    <w:rsid w:val="008B32E3"/>
    <w:rsid w:val="008B7E16"/>
    <w:rsid w:val="008C38D1"/>
    <w:rsid w:val="008E246C"/>
    <w:rsid w:val="008E2CAC"/>
    <w:rsid w:val="008E57B7"/>
    <w:rsid w:val="008F3640"/>
    <w:rsid w:val="009209DD"/>
    <w:rsid w:val="00944A3B"/>
    <w:rsid w:val="00945DE3"/>
    <w:rsid w:val="0094618D"/>
    <w:rsid w:val="00983752"/>
    <w:rsid w:val="009A268E"/>
    <w:rsid w:val="009B4363"/>
    <w:rsid w:val="009E44B8"/>
    <w:rsid w:val="00A03276"/>
    <w:rsid w:val="00A1381C"/>
    <w:rsid w:val="00A56D78"/>
    <w:rsid w:val="00A77C3B"/>
    <w:rsid w:val="00B044F1"/>
    <w:rsid w:val="00B7645B"/>
    <w:rsid w:val="00BC18BC"/>
    <w:rsid w:val="00BC3763"/>
    <w:rsid w:val="00BC63F3"/>
    <w:rsid w:val="00BD088B"/>
    <w:rsid w:val="00C00FB1"/>
    <w:rsid w:val="00C61F25"/>
    <w:rsid w:val="00C65302"/>
    <w:rsid w:val="00C77CF9"/>
    <w:rsid w:val="00CA53FA"/>
    <w:rsid w:val="00CF5F7D"/>
    <w:rsid w:val="00D10372"/>
    <w:rsid w:val="00D23B1C"/>
    <w:rsid w:val="00D41800"/>
    <w:rsid w:val="00D619C2"/>
    <w:rsid w:val="00D706C2"/>
    <w:rsid w:val="00D97B62"/>
    <w:rsid w:val="00DD78D5"/>
    <w:rsid w:val="00DF4A56"/>
    <w:rsid w:val="00E02C3E"/>
    <w:rsid w:val="00E04D6E"/>
    <w:rsid w:val="00E0736E"/>
    <w:rsid w:val="00E32B9E"/>
    <w:rsid w:val="00E52C4E"/>
    <w:rsid w:val="00E905C4"/>
    <w:rsid w:val="00EA2A4B"/>
    <w:rsid w:val="00EF18F3"/>
    <w:rsid w:val="00F12CB3"/>
    <w:rsid w:val="00F278DF"/>
    <w:rsid w:val="00F55464"/>
    <w:rsid w:val="00FA2D26"/>
    <w:rsid w:val="00FA3C42"/>
    <w:rsid w:val="00FA5E8E"/>
    <w:rsid w:val="00FA6F39"/>
    <w:rsid w:val="00FC2AC1"/>
    <w:rsid w:val="00FE2A95"/>
    <w:rsid w:val="00FF2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7A8F6"/>
  <w15:chartTrackingRefBased/>
  <w15:docId w15:val="{6BD5EAA9-46BB-4F2C-9257-331D5F285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0D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0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3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320</Words>
  <Characters>1825</Characters>
  <Application>Microsoft Office Word</Application>
  <DocSecurity>0</DocSecurity>
  <Lines>15</Lines>
  <Paragraphs>4</Paragraphs>
  <ScaleCrop>false</ScaleCrop>
  <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wtt</dc:creator>
  <cp:keywords/>
  <dc:description/>
  <cp:lastModifiedBy>wtt</cp:lastModifiedBy>
  <cp:revision>1</cp:revision>
  <dcterms:created xsi:type="dcterms:W3CDTF">2023-11-17T02:01:00Z</dcterms:created>
  <dcterms:modified xsi:type="dcterms:W3CDTF">2023-11-17T02:02:00Z</dcterms:modified>
</cp:coreProperties>
</file>